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9A3" w:rsidRDefault="001469A3" w:rsidP="001469A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1469A3" w:rsidRDefault="001469A3" w:rsidP="001469A3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10415AB9" wp14:editId="443D9C2F">
            <wp:extent cx="2724150" cy="900289"/>
            <wp:effectExtent l="0" t="0" r="0" b="0"/>
            <wp:docPr id="2" name="Imagen 2" descr="https://www.ihistoriapucv.cl/wp-content/uploads/2021/07/logo-116he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historiapucv.cl/wp-content/uploads/2021/07/logo-116heigh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12" cy="90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9A3" w:rsidRDefault="001469A3" w:rsidP="001469A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469A3">
        <w:rPr>
          <w:rFonts w:ascii="Times New Roman" w:hAnsi="Times New Roman" w:cs="Times New Roman"/>
          <w:b/>
          <w:bCs/>
          <w:sz w:val="24"/>
          <w:szCs w:val="24"/>
          <w:lang w:val="es-ES"/>
        </w:rPr>
        <w:t>MAGÍSTER EN HISTORIA</w:t>
      </w:r>
    </w:p>
    <w:p w:rsidR="001469A3" w:rsidRDefault="001469A3" w:rsidP="001469A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bookmarkStart w:id="0" w:name="_GoBack"/>
      <w:bookmarkEnd w:id="0"/>
    </w:p>
    <w:p w:rsidR="001469A3" w:rsidRPr="00441707" w:rsidRDefault="001469A3" w:rsidP="001469A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441707">
        <w:rPr>
          <w:rFonts w:ascii="Times New Roman" w:hAnsi="Times New Roman" w:cs="Times New Roman"/>
          <w:b/>
          <w:bCs/>
          <w:sz w:val="24"/>
          <w:szCs w:val="24"/>
          <w:lang w:val="es-ES"/>
        </w:rPr>
        <w:t>PERFIL DEL GRADUADO O PERFIL DE EGRESO</w:t>
      </w:r>
    </w:p>
    <w:p w:rsidR="001469A3" w:rsidRPr="00441707" w:rsidRDefault="001469A3" w:rsidP="001469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41707">
        <w:rPr>
          <w:rFonts w:ascii="Times New Roman" w:hAnsi="Times New Roman" w:cs="Times New Roman"/>
          <w:sz w:val="24"/>
          <w:szCs w:val="24"/>
          <w:lang w:val="es-ES"/>
        </w:rPr>
        <w:t>El graduado</w:t>
      </w:r>
      <w:r>
        <w:rPr>
          <w:rFonts w:ascii="Times New Roman" w:hAnsi="Times New Roman" w:cs="Times New Roman"/>
          <w:sz w:val="24"/>
          <w:szCs w:val="24"/>
          <w:lang w:val="es-ES"/>
        </w:rPr>
        <w:t>(a)</w:t>
      </w:r>
      <w:r w:rsidRPr="00441707">
        <w:rPr>
          <w:rFonts w:ascii="Times New Roman" w:hAnsi="Times New Roman" w:cs="Times New Roman"/>
          <w:sz w:val="24"/>
          <w:szCs w:val="24"/>
          <w:lang w:val="es-ES"/>
        </w:rPr>
        <w:t xml:space="preserve"> es una persona que ha fortalecido sus conocimientos en historia tras cursar el plan de estudios y ha realizado una investigación de tesis que constituya un aporte cualitativo relevante a la disciplina. En este sentido el graduado posee:</w:t>
      </w:r>
    </w:p>
    <w:p w:rsidR="001469A3" w:rsidRPr="00441707" w:rsidRDefault="001469A3" w:rsidP="001469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41707">
        <w:rPr>
          <w:rFonts w:ascii="Times New Roman" w:hAnsi="Times New Roman" w:cs="Times New Roman"/>
          <w:sz w:val="24"/>
          <w:szCs w:val="24"/>
          <w:lang w:val="es-ES"/>
        </w:rPr>
        <w:t>1.-Los conocimientos historiográficos y metodológicos necesarios para identificar problemas de investigación histórica y formularlos.</w:t>
      </w:r>
    </w:p>
    <w:p w:rsidR="001469A3" w:rsidRPr="00441707" w:rsidRDefault="001469A3" w:rsidP="001469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41707">
        <w:rPr>
          <w:rFonts w:ascii="Times New Roman" w:hAnsi="Times New Roman" w:cs="Times New Roman"/>
          <w:sz w:val="24"/>
          <w:szCs w:val="24"/>
          <w:lang w:val="es-ES"/>
        </w:rPr>
        <w:t>2. Las habilidades metodológicas para llevar adelante sus intereses de investigación, siendo capaz de identificar las fuentes y materiales necesarios para la elaboración de producción científica.</w:t>
      </w:r>
    </w:p>
    <w:p w:rsidR="001469A3" w:rsidRPr="00441707" w:rsidRDefault="001469A3" w:rsidP="001469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41707">
        <w:rPr>
          <w:rFonts w:ascii="Times New Roman" w:hAnsi="Times New Roman" w:cs="Times New Roman"/>
          <w:sz w:val="24"/>
          <w:szCs w:val="24"/>
          <w:lang w:val="es-ES"/>
        </w:rPr>
        <w:t>3. Las competencias para continuar con estudios de postgrado.</w:t>
      </w:r>
    </w:p>
    <w:p w:rsidR="00D01692" w:rsidRDefault="00D01692"/>
    <w:sectPr w:rsidR="00D016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A3"/>
    <w:rsid w:val="001469A3"/>
    <w:rsid w:val="00D0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C87B"/>
  <w15:chartTrackingRefBased/>
  <w15:docId w15:val="{E469DEC4-268F-4B78-AA2E-0CD823E0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9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2022-08-18T13:35:00Z</dcterms:created>
  <dcterms:modified xsi:type="dcterms:W3CDTF">2022-08-18T13:37:00Z</dcterms:modified>
</cp:coreProperties>
</file>